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E4" w:rsidRPr="00FA0213" w:rsidRDefault="004B36E4" w:rsidP="004B36E4">
      <w:pPr>
        <w:jc w:val="center"/>
        <w:rPr>
          <w:b/>
          <w:i/>
          <w:sz w:val="56"/>
          <w:szCs w:val="56"/>
        </w:rPr>
      </w:pPr>
      <w:r w:rsidRPr="00FA0213">
        <w:rPr>
          <w:b/>
          <w:i/>
          <w:sz w:val="56"/>
          <w:szCs w:val="56"/>
        </w:rPr>
        <w:t>ВНИМАНИЕ!</w:t>
      </w:r>
    </w:p>
    <w:p w:rsidR="00FF299C" w:rsidRPr="00FF299C" w:rsidRDefault="00FF299C" w:rsidP="00FF299C">
      <w:pPr>
        <w:jc w:val="center"/>
        <w:rPr>
          <w:b/>
          <w:color w:val="FF0000"/>
          <w:sz w:val="100"/>
          <w:szCs w:val="100"/>
          <w:u w:val="single"/>
        </w:rPr>
      </w:pPr>
      <w:r w:rsidRPr="00FF299C">
        <w:rPr>
          <w:b/>
          <w:color w:val="FF0000"/>
          <w:sz w:val="100"/>
          <w:szCs w:val="100"/>
          <w:u w:val="single"/>
        </w:rPr>
        <w:t>20 апреля 2017г.</w:t>
      </w:r>
    </w:p>
    <w:p w:rsidR="00FF299C" w:rsidRPr="00FF299C" w:rsidRDefault="00FF299C" w:rsidP="00FF299C">
      <w:pPr>
        <w:jc w:val="center"/>
        <w:rPr>
          <w:color w:val="4F81BD" w:themeColor="accent1"/>
          <w:sz w:val="96"/>
          <w:szCs w:val="96"/>
        </w:rPr>
      </w:pPr>
      <w:r w:rsidRPr="00FF299C">
        <w:rPr>
          <w:color w:val="4F81BD" w:themeColor="accent1"/>
          <w:sz w:val="96"/>
          <w:szCs w:val="96"/>
        </w:rPr>
        <w:t>(</w:t>
      </w:r>
      <w:r w:rsidRPr="00FF299C">
        <w:rPr>
          <w:color w:val="4F81BD" w:themeColor="accent1"/>
          <w:sz w:val="96"/>
          <w:szCs w:val="96"/>
        </w:rPr>
        <w:t xml:space="preserve">в </w:t>
      </w:r>
      <w:r w:rsidRPr="00FF299C">
        <w:rPr>
          <w:color w:val="4F81BD" w:themeColor="accent1"/>
          <w:sz w:val="96"/>
          <w:szCs w:val="96"/>
        </w:rPr>
        <w:t>четверг)</w:t>
      </w:r>
      <w:bookmarkStart w:id="0" w:name="_GoBack"/>
      <w:bookmarkEnd w:id="0"/>
    </w:p>
    <w:p w:rsidR="00FF299C" w:rsidRPr="00FF299C" w:rsidRDefault="00FF299C" w:rsidP="004B36E4">
      <w:pPr>
        <w:jc w:val="center"/>
        <w:rPr>
          <w:sz w:val="100"/>
          <w:szCs w:val="100"/>
        </w:rPr>
      </w:pPr>
      <w:r w:rsidRPr="00FF299C">
        <w:rPr>
          <w:color w:val="4F81BD" w:themeColor="accent1"/>
          <w:sz w:val="100"/>
          <w:szCs w:val="100"/>
        </w:rPr>
        <w:t>с</w:t>
      </w:r>
      <w:r w:rsidRPr="00FF299C">
        <w:rPr>
          <w:color w:val="4F81BD" w:themeColor="accent1"/>
          <w:sz w:val="100"/>
          <w:szCs w:val="100"/>
        </w:rPr>
        <w:t>остоя</w:t>
      </w:r>
      <w:r w:rsidRPr="00FF299C">
        <w:rPr>
          <w:color w:val="4F81BD" w:themeColor="accent1"/>
          <w:sz w:val="100"/>
          <w:szCs w:val="100"/>
        </w:rPr>
        <w:t>тся:</w:t>
      </w:r>
    </w:p>
    <w:p w:rsidR="00FF299C" w:rsidRPr="00FF299C" w:rsidRDefault="00FF299C" w:rsidP="00FF299C">
      <w:pPr>
        <w:jc w:val="center"/>
        <w:rPr>
          <w:b/>
          <w:color w:val="4F81BD" w:themeColor="accent1"/>
          <w:sz w:val="100"/>
          <w:szCs w:val="100"/>
        </w:rPr>
      </w:pPr>
      <w:r w:rsidRPr="00FF299C">
        <w:rPr>
          <w:b/>
          <w:color w:val="FF0000"/>
          <w:sz w:val="100"/>
          <w:szCs w:val="100"/>
          <w:u w:val="single"/>
        </w:rPr>
        <w:t>Попечительский совет</w:t>
      </w:r>
      <w:r w:rsidRPr="00FF299C">
        <w:rPr>
          <w:b/>
          <w:color w:val="FF0000"/>
          <w:sz w:val="100"/>
          <w:szCs w:val="100"/>
        </w:rPr>
        <w:t xml:space="preserve"> </w:t>
      </w:r>
      <w:r w:rsidRPr="00FF299C">
        <w:rPr>
          <w:b/>
          <w:color w:val="4F81BD" w:themeColor="accent1"/>
          <w:sz w:val="100"/>
          <w:szCs w:val="100"/>
        </w:rPr>
        <w:t>–</w:t>
      </w:r>
    </w:p>
    <w:p w:rsidR="00FF299C" w:rsidRPr="00FF299C" w:rsidRDefault="00FF299C" w:rsidP="00FF299C">
      <w:pPr>
        <w:jc w:val="center"/>
        <w:rPr>
          <w:b/>
          <w:color w:val="4F81BD" w:themeColor="accent1"/>
          <w:sz w:val="100"/>
          <w:szCs w:val="100"/>
          <w:u w:val="single"/>
        </w:rPr>
      </w:pPr>
      <w:r w:rsidRPr="00FF299C">
        <w:rPr>
          <w:b/>
          <w:color w:val="4F81BD" w:themeColor="accent1"/>
          <w:sz w:val="100"/>
          <w:szCs w:val="100"/>
          <w:u w:val="single"/>
        </w:rPr>
        <w:t>в 17</w:t>
      </w:r>
      <w:r w:rsidRPr="00FF299C">
        <w:rPr>
          <w:b/>
          <w:color w:val="4F81BD" w:themeColor="accent1"/>
          <w:sz w:val="100"/>
          <w:szCs w:val="100"/>
          <w:u w:val="single"/>
          <w:vertAlign w:val="superscript"/>
        </w:rPr>
        <w:t>00</w:t>
      </w:r>
      <w:r w:rsidRPr="00FF299C">
        <w:rPr>
          <w:b/>
          <w:color w:val="4F81BD" w:themeColor="accent1"/>
          <w:sz w:val="100"/>
          <w:szCs w:val="100"/>
          <w:u w:val="single"/>
        </w:rPr>
        <w:t xml:space="preserve"> часов </w:t>
      </w:r>
      <w:r w:rsidRPr="00FF299C">
        <w:rPr>
          <w:b/>
          <w:color w:val="4F81BD" w:themeColor="accent1"/>
          <w:sz w:val="100"/>
          <w:szCs w:val="100"/>
          <w:u w:val="single"/>
        </w:rPr>
        <w:t>(</w:t>
      </w:r>
      <w:r w:rsidRPr="00FF299C">
        <w:rPr>
          <w:b/>
          <w:color w:val="4F81BD" w:themeColor="accent1"/>
          <w:sz w:val="100"/>
          <w:szCs w:val="100"/>
          <w:u w:val="single"/>
        </w:rPr>
        <w:t xml:space="preserve">в 20 </w:t>
      </w:r>
      <w:proofErr w:type="spellStart"/>
      <w:r w:rsidRPr="00FF299C">
        <w:rPr>
          <w:b/>
          <w:color w:val="4F81BD" w:themeColor="accent1"/>
          <w:sz w:val="100"/>
          <w:szCs w:val="100"/>
          <w:u w:val="single"/>
        </w:rPr>
        <w:t>каб</w:t>
      </w:r>
      <w:proofErr w:type="spellEnd"/>
      <w:r w:rsidRPr="00FF299C">
        <w:rPr>
          <w:b/>
          <w:color w:val="4F81BD" w:themeColor="accent1"/>
          <w:sz w:val="100"/>
          <w:szCs w:val="100"/>
          <w:u w:val="single"/>
        </w:rPr>
        <w:t>.</w:t>
      </w:r>
      <w:proofErr w:type="gramStart"/>
      <w:r w:rsidRPr="00FF299C">
        <w:rPr>
          <w:b/>
          <w:color w:val="4F81BD" w:themeColor="accent1"/>
          <w:sz w:val="100"/>
          <w:szCs w:val="100"/>
          <w:u w:val="single"/>
        </w:rPr>
        <w:t xml:space="preserve"> </w:t>
      </w:r>
      <w:r w:rsidRPr="00FF299C">
        <w:rPr>
          <w:b/>
          <w:color w:val="4F81BD" w:themeColor="accent1"/>
          <w:sz w:val="100"/>
          <w:szCs w:val="100"/>
          <w:u w:val="single"/>
        </w:rPr>
        <w:t>)</w:t>
      </w:r>
      <w:proofErr w:type="gramEnd"/>
      <w:r w:rsidRPr="00FF299C">
        <w:rPr>
          <w:b/>
          <w:color w:val="4F81BD" w:themeColor="accent1"/>
          <w:sz w:val="100"/>
          <w:szCs w:val="100"/>
          <w:u w:val="single"/>
        </w:rPr>
        <w:t>,</w:t>
      </w:r>
    </w:p>
    <w:p w:rsidR="00FA0213" w:rsidRPr="00FF299C" w:rsidRDefault="00FF299C" w:rsidP="004B36E4">
      <w:pPr>
        <w:jc w:val="center"/>
        <w:rPr>
          <w:b/>
          <w:color w:val="FF0000"/>
          <w:sz w:val="100"/>
          <w:szCs w:val="100"/>
        </w:rPr>
      </w:pPr>
      <w:proofErr w:type="spellStart"/>
      <w:r w:rsidRPr="00FF299C">
        <w:rPr>
          <w:b/>
          <w:color w:val="FF0000"/>
          <w:sz w:val="100"/>
          <w:szCs w:val="100"/>
        </w:rPr>
        <w:t>п</w:t>
      </w:r>
      <w:r w:rsidR="0024287A" w:rsidRPr="00FF299C">
        <w:rPr>
          <w:b/>
          <w:color w:val="FF0000"/>
          <w:sz w:val="100"/>
          <w:szCs w:val="100"/>
        </w:rPr>
        <w:t>оклассные</w:t>
      </w:r>
      <w:proofErr w:type="spellEnd"/>
      <w:r w:rsidR="0024287A" w:rsidRPr="00FF299C">
        <w:rPr>
          <w:b/>
          <w:color w:val="FF0000"/>
          <w:sz w:val="100"/>
          <w:szCs w:val="100"/>
        </w:rPr>
        <w:t xml:space="preserve"> </w:t>
      </w:r>
    </w:p>
    <w:p w:rsidR="004B36E4" w:rsidRPr="00FF299C" w:rsidRDefault="00FF299C" w:rsidP="004B36E4">
      <w:pPr>
        <w:jc w:val="center"/>
        <w:rPr>
          <w:b/>
          <w:color w:val="FF0000"/>
          <w:sz w:val="100"/>
          <w:szCs w:val="100"/>
        </w:rPr>
      </w:pPr>
      <w:r w:rsidRPr="00FF299C">
        <w:rPr>
          <w:b/>
          <w:color w:val="FF0000"/>
          <w:sz w:val="100"/>
          <w:szCs w:val="100"/>
          <w:u w:val="single"/>
        </w:rPr>
        <w:t>р</w:t>
      </w:r>
      <w:r w:rsidR="00FA0213" w:rsidRPr="00FF299C">
        <w:rPr>
          <w:b/>
          <w:color w:val="FF0000"/>
          <w:sz w:val="100"/>
          <w:szCs w:val="100"/>
          <w:u w:val="single"/>
        </w:rPr>
        <w:t xml:space="preserve">одительские </w:t>
      </w:r>
      <w:r w:rsidR="0024287A" w:rsidRPr="00FF299C">
        <w:rPr>
          <w:b/>
          <w:color w:val="FF0000"/>
          <w:sz w:val="100"/>
          <w:szCs w:val="100"/>
          <w:u w:val="single"/>
        </w:rPr>
        <w:t>собрания</w:t>
      </w:r>
      <w:r w:rsidR="004B36E4" w:rsidRPr="00FF299C">
        <w:rPr>
          <w:b/>
          <w:color w:val="FF0000"/>
          <w:sz w:val="100"/>
          <w:szCs w:val="100"/>
        </w:rPr>
        <w:t xml:space="preserve"> </w:t>
      </w:r>
    </w:p>
    <w:p w:rsidR="004B36E4" w:rsidRPr="00FF299C" w:rsidRDefault="004B36E4" w:rsidP="004B36E4">
      <w:pPr>
        <w:jc w:val="center"/>
        <w:rPr>
          <w:b/>
          <w:color w:val="4F81BD" w:themeColor="accent1"/>
          <w:sz w:val="100"/>
          <w:szCs w:val="100"/>
          <w:u w:val="single"/>
        </w:rPr>
      </w:pPr>
      <w:r w:rsidRPr="00FF299C">
        <w:rPr>
          <w:b/>
          <w:color w:val="4F81BD" w:themeColor="accent1"/>
          <w:sz w:val="100"/>
          <w:szCs w:val="100"/>
          <w:u w:val="single"/>
        </w:rPr>
        <w:t>в 18</w:t>
      </w:r>
      <w:r w:rsidRPr="00FF299C">
        <w:rPr>
          <w:b/>
          <w:color w:val="4F81BD" w:themeColor="accent1"/>
          <w:sz w:val="100"/>
          <w:szCs w:val="100"/>
          <w:u w:val="single"/>
          <w:vertAlign w:val="superscript"/>
        </w:rPr>
        <w:t>00</w:t>
      </w:r>
      <w:r w:rsidRPr="00FF299C">
        <w:rPr>
          <w:b/>
          <w:color w:val="4F81BD" w:themeColor="accent1"/>
          <w:sz w:val="100"/>
          <w:szCs w:val="100"/>
          <w:u w:val="single"/>
        </w:rPr>
        <w:t xml:space="preserve"> часов.</w:t>
      </w:r>
    </w:p>
    <w:p w:rsidR="004B36E4" w:rsidRPr="00FA0213" w:rsidRDefault="004B36E4" w:rsidP="004B36E4">
      <w:pPr>
        <w:jc w:val="right"/>
        <w:rPr>
          <w:b/>
          <w:i/>
          <w:sz w:val="72"/>
          <w:szCs w:val="72"/>
        </w:rPr>
      </w:pPr>
      <w:r w:rsidRPr="00FF299C">
        <w:rPr>
          <w:b/>
          <w:i/>
          <w:color w:val="4F81BD" w:themeColor="accent1"/>
          <w:sz w:val="56"/>
          <w:szCs w:val="56"/>
        </w:rPr>
        <w:t>Администрация</w:t>
      </w:r>
    </w:p>
    <w:sectPr w:rsidR="004B36E4" w:rsidRPr="00FA0213" w:rsidSect="004B36E4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E4"/>
    <w:rsid w:val="0024287A"/>
    <w:rsid w:val="002C01EA"/>
    <w:rsid w:val="004B36E4"/>
    <w:rsid w:val="00AE26ED"/>
    <w:rsid w:val="00ED59D8"/>
    <w:rsid w:val="00FA0213"/>
    <w:rsid w:val="00FC292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7</cp:revision>
  <cp:lastPrinted>2017-04-03T09:05:00Z</cp:lastPrinted>
  <dcterms:created xsi:type="dcterms:W3CDTF">2017-04-03T09:00:00Z</dcterms:created>
  <dcterms:modified xsi:type="dcterms:W3CDTF">2017-04-03T09:07:00Z</dcterms:modified>
</cp:coreProperties>
</file>