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FC" w:rsidRDefault="00C678FC" w:rsidP="00C6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о прохождении медицинского осмотра </w:t>
      </w:r>
    </w:p>
    <w:p w:rsidR="00C678FC" w:rsidRDefault="00C678FC" w:rsidP="00C6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учащихся ГБОУ СОШ № 79 Калининского района</w:t>
      </w:r>
    </w:p>
    <w:p w:rsidR="00C678FC" w:rsidRDefault="00C678FC" w:rsidP="00C678FC">
      <w:pPr>
        <w:jc w:val="center"/>
        <w:rPr>
          <w:b/>
          <w:sz w:val="32"/>
          <w:szCs w:val="32"/>
        </w:rPr>
      </w:pPr>
    </w:p>
    <w:tbl>
      <w:tblPr>
        <w:tblStyle w:val="a3"/>
        <w:tblW w:w="14885" w:type="dxa"/>
        <w:tblInd w:w="-176" w:type="dxa"/>
        <w:tblLook w:val="04A0"/>
      </w:tblPr>
      <w:tblGrid>
        <w:gridCol w:w="1702"/>
        <w:gridCol w:w="2198"/>
        <w:gridCol w:w="1560"/>
        <w:gridCol w:w="2150"/>
        <w:gridCol w:w="1843"/>
        <w:gridCol w:w="2222"/>
        <w:gridCol w:w="3210"/>
      </w:tblGrid>
      <w:tr w:rsidR="00C678FC" w:rsidTr="000D3D2F">
        <w:tc>
          <w:tcPr>
            <w:tcW w:w="3900" w:type="dxa"/>
            <w:gridSpan w:val="2"/>
          </w:tcPr>
          <w:p w:rsidR="00C678FC" w:rsidRPr="006D56C2" w:rsidRDefault="00C678FC" w:rsidP="00180941">
            <w:pPr>
              <w:jc w:val="center"/>
              <w:rPr>
                <w:b/>
                <w:sz w:val="32"/>
                <w:szCs w:val="32"/>
              </w:rPr>
            </w:pPr>
            <w:r w:rsidRPr="006D56C2">
              <w:rPr>
                <w:b/>
                <w:sz w:val="32"/>
                <w:szCs w:val="32"/>
              </w:rPr>
              <w:t>2</w:t>
            </w:r>
            <w:r w:rsidR="00180941">
              <w:rPr>
                <w:b/>
                <w:sz w:val="32"/>
                <w:szCs w:val="32"/>
              </w:rPr>
              <w:t>8</w:t>
            </w:r>
            <w:r w:rsidRPr="006D56C2">
              <w:rPr>
                <w:b/>
                <w:sz w:val="32"/>
                <w:szCs w:val="32"/>
              </w:rPr>
              <w:t>.08.201</w:t>
            </w:r>
            <w:r w:rsidR="00180941">
              <w:rPr>
                <w:b/>
                <w:sz w:val="32"/>
                <w:szCs w:val="32"/>
              </w:rPr>
              <w:t>7</w:t>
            </w:r>
            <w:r w:rsidRPr="006D56C2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3710" w:type="dxa"/>
            <w:gridSpan w:val="2"/>
          </w:tcPr>
          <w:p w:rsidR="00C678FC" w:rsidRPr="006D56C2" w:rsidRDefault="00C678FC" w:rsidP="00180941">
            <w:pPr>
              <w:jc w:val="center"/>
              <w:rPr>
                <w:b/>
                <w:sz w:val="32"/>
                <w:szCs w:val="32"/>
              </w:rPr>
            </w:pPr>
            <w:r w:rsidRPr="006D56C2">
              <w:rPr>
                <w:b/>
                <w:sz w:val="32"/>
                <w:szCs w:val="32"/>
              </w:rPr>
              <w:t>2</w:t>
            </w:r>
            <w:r w:rsidR="00180941">
              <w:rPr>
                <w:b/>
                <w:sz w:val="32"/>
                <w:szCs w:val="32"/>
              </w:rPr>
              <w:t>9</w:t>
            </w:r>
            <w:r w:rsidRPr="006D56C2">
              <w:rPr>
                <w:b/>
                <w:sz w:val="32"/>
                <w:szCs w:val="32"/>
              </w:rPr>
              <w:t>.08.201</w:t>
            </w:r>
            <w:r w:rsidR="00180941">
              <w:rPr>
                <w:b/>
                <w:sz w:val="32"/>
                <w:szCs w:val="32"/>
              </w:rPr>
              <w:t>7</w:t>
            </w:r>
            <w:r w:rsidRPr="006D56C2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4065" w:type="dxa"/>
            <w:gridSpan w:val="2"/>
          </w:tcPr>
          <w:p w:rsidR="00C678FC" w:rsidRPr="006D56C2" w:rsidRDefault="00180941" w:rsidP="00180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C678FC">
              <w:rPr>
                <w:b/>
                <w:sz w:val="32"/>
                <w:szCs w:val="32"/>
              </w:rPr>
              <w:t>.08.201</w:t>
            </w:r>
            <w:r>
              <w:rPr>
                <w:b/>
                <w:sz w:val="32"/>
                <w:szCs w:val="32"/>
              </w:rPr>
              <w:t>7</w:t>
            </w:r>
            <w:r w:rsidR="00C678FC" w:rsidRPr="006D56C2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3210" w:type="dxa"/>
          </w:tcPr>
          <w:p w:rsidR="00C678FC" w:rsidRPr="006D56C2" w:rsidRDefault="00180941" w:rsidP="00180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C678FC">
              <w:rPr>
                <w:b/>
                <w:sz w:val="32"/>
                <w:szCs w:val="32"/>
              </w:rPr>
              <w:t>1.0</w:t>
            </w:r>
            <w:r>
              <w:rPr>
                <w:b/>
                <w:sz w:val="32"/>
                <w:szCs w:val="32"/>
              </w:rPr>
              <w:t>8</w:t>
            </w:r>
            <w:r w:rsidR="00C678FC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7</w:t>
            </w:r>
            <w:r w:rsidR="00C678FC" w:rsidRPr="006D56C2">
              <w:rPr>
                <w:b/>
                <w:sz w:val="32"/>
                <w:szCs w:val="32"/>
              </w:rPr>
              <w:t>г.</w:t>
            </w:r>
          </w:p>
        </w:tc>
      </w:tr>
      <w:tr w:rsidR="00C678FC" w:rsidTr="000D3D2F">
        <w:tc>
          <w:tcPr>
            <w:tcW w:w="170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2198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время</w:t>
            </w:r>
          </w:p>
        </w:tc>
        <w:tc>
          <w:tcPr>
            <w:tcW w:w="1560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2150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843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222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3210" w:type="dxa"/>
            <w:vMerge w:val="restart"/>
          </w:tcPr>
          <w:p w:rsidR="00180941" w:rsidRDefault="00180941" w:rsidP="00F86120">
            <w:pPr>
              <w:jc w:val="center"/>
              <w:rPr>
                <w:b/>
                <w:sz w:val="32"/>
                <w:szCs w:val="32"/>
              </w:rPr>
            </w:pPr>
          </w:p>
          <w:p w:rsidR="00C678FC" w:rsidRPr="00180941" w:rsidRDefault="00180941" w:rsidP="00F86120">
            <w:pPr>
              <w:jc w:val="center"/>
              <w:rPr>
                <w:b/>
                <w:sz w:val="32"/>
                <w:szCs w:val="32"/>
              </w:rPr>
            </w:pPr>
            <w:r w:rsidRPr="00180941">
              <w:rPr>
                <w:b/>
                <w:sz w:val="32"/>
                <w:szCs w:val="32"/>
              </w:rPr>
              <w:t>10, 11 КЛАССЫ</w:t>
            </w:r>
            <w:r>
              <w:rPr>
                <w:b/>
                <w:sz w:val="32"/>
                <w:szCs w:val="32"/>
              </w:rPr>
              <w:t>:</w:t>
            </w:r>
          </w:p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</w:p>
          <w:p w:rsidR="00C678FC" w:rsidRDefault="00C678FC" w:rsidP="00F8612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</w:t>
            </w:r>
            <w:r w:rsidR="00180941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 до  1</w:t>
            </w:r>
            <w:r w:rsidR="0018094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  <w:p w:rsidR="00C678FC" w:rsidRDefault="00C678FC" w:rsidP="00F86120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:rsidR="00180941" w:rsidRDefault="00180941" w:rsidP="00F86120">
            <w:pPr>
              <w:jc w:val="center"/>
              <w:rPr>
                <w:b/>
                <w:sz w:val="32"/>
                <w:szCs w:val="32"/>
              </w:rPr>
            </w:pPr>
          </w:p>
          <w:p w:rsidR="00C678FC" w:rsidRDefault="00C678FC" w:rsidP="00F86120">
            <w:pPr>
              <w:jc w:val="center"/>
              <w:rPr>
                <w:b/>
                <w:sz w:val="32"/>
                <w:szCs w:val="32"/>
              </w:rPr>
            </w:pPr>
            <w:r w:rsidRPr="006D56C2">
              <w:rPr>
                <w:b/>
                <w:sz w:val="32"/>
                <w:szCs w:val="32"/>
              </w:rPr>
              <w:t xml:space="preserve">все </w:t>
            </w:r>
          </w:p>
          <w:p w:rsidR="00C678FC" w:rsidRDefault="00C678FC" w:rsidP="00F86120">
            <w:pPr>
              <w:jc w:val="center"/>
              <w:rPr>
                <w:b/>
                <w:sz w:val="32"/>
                <w:szCs w:val="32"/>
              </w:rPr>
            </w:pPr>
            <w:r w:rsidRPr="006D56C2">
              <w:rPr>
                <w:b/>
                <w:sz w:val="32"/>
                <w:szCs w:val="32"/>
              </w:rPr>
              <w:t>не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6D56C2">
              <w:rPr>
                <w:b/>
                <w:sz w:val="32"/>
                <w:szCs w:val="32"/>
              </w:rPr>
              <w:t>прошедшие</w:t>
            </w:r>
            <w:proofErr w:type="gramEnd"/>
            <w:r>
              <w:rPr>
                <w:b/>
                <w:sz w:val="32"/>
                <w:szCs w:val="32"/>
              </w:rPr>
              <w:t xml:space="preserve"> медицинский осмотр</w:t>
            </w:r>
            <w:r w:rsidR="00180941">
              <w:rPr>
                <w:b/>
                <w:sz w:val="32"/>
                <w:szCs w:val="32"/>
              </w:rPr>
              <w:t>:</w:t>
            </w:r>
          </w:p>
          <w:p w:rsidR="00180941" w:rsidRDefault="00180941" w:rsidP="00F861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 11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</w:rPr>
              <w:t xml:space="preserve"> до 1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>0</w:t>
            </w:r>
          </w:p>
          <w:p w:rsidR="00180941" w:rsidRPr="006D56C2" w:rsidRDefault="00180941" w:rsidP="00F861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78FC" w:rsidTr="000D3D2F">
        <w:tc>
          <w:tcPr>
            <w:tcW w:w="170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– А</w:t>
            </w:r>
          </w:p>
        </w:tc>
        <w:tc>
          <w:tcPr>
            <w:tcW w:w="2198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9</w:t>
            </w:r>
            <w:r w:rsidRPr="006D56C2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9</w:t>
            </w:r>
            <w:r w:rsidRPr="006D56C2"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560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– А </w:t>
            </w:r>
          </w:p>
        </w:tc>
        <w:tc>
          <w:tcPr>
            <w:tcW w:w="2150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9</w:t>
            </w:r>
            <w:r w:rsidRPr="006D56C2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9</w:t>
            </w:r>
            <w:r w:rsidRPr="006D56C2"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– а </w:t>
            </w:r>
          </w:p>
        </w:tc>
        <w:tc>
          <w:tcPr>
            <w:tcW w:w="222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9</w:t>
            </w:r>
            <w:r w:rsidRPr="006D56C2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9</w:t>
            </w:r>
            <w:r w:rsidRPr="006D56C2"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210" w:type="dxa"/>
            <w:vMerge/>
          </w:tcPr>
          <w:p w:rsidR="00C678FC" w:rsidRPr="006C5B55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C678FC" w:rsidTr="000D3D2F">
        <w:tc>
          <w:tcPr>
            <w:tcW w:w="170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– Б </w:t>
            </w:r>
          </w:p>
        </w:tc>
        <w:tc>
          <w:tcPr>
            <w:tcW w:w="2198" w:type="dxa"/>
          </w:tcPr>
          <w:p w:rsidR="00C678FC" w:rsidRPr="006D56C2" w:rsidRDefault="00C678FC" w:rsidP="00F8612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9</w:t>
            </w:r>
            <w:r>
              <w:rPr>
                <w:sz w:val="32"/>
                <w:szCs w:val="32"/>
                <w:vertAlign w:val="superscript"/>
              </w:rPr>
              <w:t>30</w:t>
            </w:r>
            <w:r>
              <w:rPr>
                <w:sz w:val="32"/>
                <w:szCs w:val="32"/>
              </w:rPr>
              <w:t xml:space="preserve"> до 10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– Б </w:t>
            </w:r>
          </w:p>
        </w:tc>
        <w:tc>
          <w:tcPr>
            <w:tcW w:w="2150" w:type="dxa"/>
          </w:tcPr>
          <w:p w:rsidR="00C678FC" w:rsidRPr="006D56C2" w:rsidRDefault="00C678FC" w:rsidP="00F8612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9</w:t>
            </w:r>
            <w:r>
              <w:rPr>
                <w:sz w:val="32"/>
                <w:szCs w:val="32"/>
                <w:vertAlign w:val="superscript"/>
              </w:rPr>
              <w:t>30</w:t>
            </w:r>
            <w:r>
              <w:rPr>
                <w:sz w:val="32"/>
                <w:szCs w:val="32"/>
              </w:rPr>
              <w:t xml:space="preserve"> до 10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– Б </w:t>
            </w:r>
          </w:p>
        </w:tc>
        <w:tc>
          <w:tcPr>
            <w:tcW w:w="2222" w:type="dxa"/>
          </w:tcPr>
          <w:p w:rsidR="00C678FC" w:rsidRPr="006D56C2" w:rsidRDefault="00C678FC" w:rsidP="00F8612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9</w:t>
            </w:r>
            <w:r>
              <w:rPr>
                <w:sz w:val="32"/>
                <w:szCs w:val="32"/>
                <w:vertAlign w:val="superscript"/>
              </w:rPr>
              <w:t>30</w:t>
            </w:r>
            <w:r>
              <w:rPr>
                <w:sz w:val="32"/>
                <w:szCs w:val="32"/>
              </w:rPr>
              <w:t xml:space="preserve"> до 10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210" w:type="dxa"/>
            <w:vMerge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C678FC" w:rsidTr="000D3D2F">
        <w:tc>
          <w:tcPr>
            <w:tcW w:w="170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– В </w:t>
            </w:r>
          </w:p>
        </w:tc>
        <w:tc>
          <w:tcPr>
            <w:tcW w:w="2198" w:type="dxa"/>
          </w:tcPr>
          <w:p w:rsidR="00C678FC" w:rsidRPr="006D56C2" w:rsidRDefault="00C678FC" w:rsidP="00F8612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10</w:t>
            </w:r>
            <w:r>
              <w:rPr>
                <w:sz w:val="32"/>
                <w:szCs w:val="32"/>
                <w:vertAlign w:val="superscript"/>
              </w:rPr>
              <w:t xml:space="preserve">00 </w:t>
            </w:r>
            <w:r>
              <w:rPr>
                <w:sz w:val="32"/>
                <w:szCs w:val="32"/>
              </w:rPr>
              <w:t xml:space="preserve"> до 10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560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– В </w:t>
            </w:r>
          </w:p>
        </w:tc>
        <w:tc>
          <w:tcPr>
            <w:tcW w:w="2150" w:type="dxa"/>
          </w:tcPr>
          <w:p w:rsidR="00C678FC" w:rsidRPr="006D56C2" w:rsidRDefault="00C678FC" w:rsidP="00F8612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10</w:t>
            </w:r>
            <w:r>
              <w:rPr>
                <w:sz w:val="32"/>
                <w:szCs w:val="32"/>
                <w:vertAlign w:val="superscript"/>
              </w:rPr>
              <w:t xml:space="preserve">00 </w:t>
            </w:r>
            <w:r>
              <w:rPr>
                <w:sz w:val="32"/>
                <w:szCs w:val="32"/>
              </w:rPr>
              <w:t xml:space="preserve"> до 10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– В </w:t>
            </w:r>
          </w:p>
        </w:tc>
        <w:tc>
          <w:tcPr>
            <w:tcW w:w="2222" w:type="dxa"/>
          </w:tcPr>
          <w:p w:rsidR="00C678FC" w:rsidRPr="006D56C2" w:rsidRDefault="00C678FC" w:rsidP="00F8612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10</w:t>
            </w:r>
            <w:r>
              <w:rPr>
                <w:sz w:val="32"/>
                <w:szCs w:val="32"/>
                <w:vertAlign w:val="superscript"/>
              </w:rPr>
              <w:t xml:space="preserve">00 </w:t>
            </w:r>
            <w:r>
              <w:rPr>
                <w:sz w:val="32"/>
                <w:szCs w:val="32"/>
              </w:rPr>
              <w:t xml:space="preserve"> до 10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210" w:type="dxa"/>
            <w:vMerge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C678FC" w:rsidTr="000D3D2F">
        <w:tc>
          <w:tcPr>
            <w:tcW w:w="1702" w:type="dxa"/>
          </w:tcPr>
          <w:p w:rsidR="00C678FC" w:rsidRDefault="001666F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– Г </w:t>
            </w:r>
          </w:p>
        </w:tc>
        <w:tc>
          <w:tcPr>
            <w:tcW w:w="2198" w:type="dxa"/>
          </w:tcPr>
          <w:p w:rsidR="00C678FC" w:rsidRDefault="00C31092" w:rsidP="00C31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10</w:t>
            </w:r>
            <w:r>
              <w:rPr>
                <w:sz w:val="32"/>
                <w:szCs w:val="32"/>
                <w:vertAlign w:val="superscript"/>
              </w:rPr>
              <w:t xml:space="preserve">30 </w:t>
            </w:r>
            <w:r>
              <w:rPr>
                <w:sz w:val="32"/>
                <w:szCs w:val="32"/>
              </w:rPr>
              <w:t xml:space="preserve"> до 11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C678FC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– Г </w:t>
            </w:r>
          </w:p>
        </w:tc>
        <w:tc>
          <w:tcPr>
            <w:tcW w:w="2150" w:type="dxa"/>
          </w:tcPr>
          <w:p w:rsidR="00C678FC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10</w:t>
            </w:r>
            <w:r>
              <w:rPr>
                <w:sz w:val="32"/>
                <w:szCs w:val="32"/>
                <w:vertAlign w:val="superscript"/>
              </w:rPr>
              <w:t xml:space="preserve">30 </w:t>
            </w:r>
            <w:r>
              <w:rPr>
                <w:sz w:val="32"/>
                <w:szCs w:val="32"/>
              </w:rPr>
              <w:t xml:space="preserve"> до 11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0" w:type="dxa"/>
            <w:vMerge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0D3D2F" w:rsidTr="000D3D2F">
        <w:tc>
          <w:tcPr>
            <w:tcW w:w="1702" w:type="dxa"/>
          </w:tcPr>
          <w:p w:rsidR="000D3D2F" w:rsidRDefault="000D3D2F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8" w:type="dxa"/>
          </w:tcPr>
          <w:p w:rsidR="000D3D2F" w:rsidRDefault="000D3D2F" w:rsidP="00C310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D3D2F" w:rsidRDefault="000D3D2F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0" w:type="dxa"/>
          </w:tcPr>
          <w:p w:rsidR="000D3D2F" w:rsidRDefault="000D3D2F" w:rsidP="000D3D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D3D2F" w:rsidRDefault="000D3D2F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2" w:type="dxa"/>
          </w:tcPr>
          <w:p w:rsidR="000D3D2F" w:rsidRDefault="000D3D2F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0" w:type="dxa"/>
            <w:vMerge/>
          </w:tcPr>
          <w:p w:rsidR="000D3D2F" w:rsidRDefault="000D3D2F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C678FC" w:rsidTr="000D3D2F">
        <w:tc>
          <w:tcPr>
            <w:tcW w:w="170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– А</w:t>
            </w:r>
          </w:p>
        </w:tc>
        <w:tc>
          <w:tcPr>
            <w:tcW w:w="2198" w:type="dxa"/>
          </w:tcPr>
          <w:p w:rsidR="00C678FC" w:rsidRPr="00960147" w:rsidRDefault="00C678FC" w:rsidP="00C3109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</w:t>
            </w:r>
            <w:r w:rsidR="00C31092">
              <w:rPr>
                <w:sz w:val="32"/>
                <w:szCs w:val="32"/>
              </w:rPr>
              <w:t>1</w:t>
            </w:r>
            <w:r w:rsidR="00C31092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</w:rPr>
              <w:t xml:space="preserve"> до 11</w:t>
            </w:r>
            <w:r w:rsidR="00C31092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C678FC" w:rsidRDefault="000D3D2F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– А</w:t>
            </w:r>
          </w:p>
        </w:tc>
        <w:tc>
          <w:tcPr>
            <w:tcW w:w="2150" w:type="dxa"/>
          </w:tcPr>
          <w:p w:rsidR="00C678FC" w:rsidRDefault="000D3D2F" w:rsidP="000D3D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10</w:t>
            </w:r>
            <w:r>
              <w:rPr>
                <w:sz w:val="32"/>
                <w:szCs w:val="32"/>
                <w:vertAlign w:val="superscript"/>
              </w:rPr>
              <w:t>30</w:t>
            </w:r>
            <w:r>
              <w:rPr>
                <w:sz w:val="32"/>
                <w:szCs w:val="32"/>
              </w:rPr>
              <w:t xml:space="preserve"> до 11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678FC" w:rsidRDefault="000D3D2F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– А</w:t>
            </w:r>
          </w:p>
        </w:tc>
        <w:tc>
          <w:tcPr>
            <w:tcW w:w="2222" w:type="dxa"/>
          </w:tcPr>
          <w:p w:rsidR="00C678FC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10</w:t>
            </w:r>
            <w:r>
              <w:rPr>
                <w:sz w:val="32"/>
                <w:szCs w:val="32"/>
                <w:vertAlign w:val="superscript"/>
              </w:rPr>
              <w:t xml:space="preserve">30 </w:t>
            </w:r>
            <w:r>
              <w:rPr>
                <w:sz w:val="32"/>
                <w:szCs w:val="32"/>
              </w:rPr>
              <w:t xml:space="preserve"> до 11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210" w:type="dxa"/>
            <w:vMerge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180941" w:rsidTr="000D3D2F">
        <w:tc>
          <w:tcPr>
            <w:tcW w:w="1702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– Б</w:t>
            </w:r>
          </w:p>
        </w:tc>
        <w:tc>
          <w:tcPr>
            <w:tcW w:w="2198" w:type="dxa"/>
          </w:tcPr>
          <w:p w:rsidR="00180941" w:rsidRPr="00960147" w:rsidRDefault="00180941" w:rsidP="00C3109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11</w:t>
            </w:r>
            <w:r>
              <w:rPr>
                <w:sz w:val="32"/>
                <w:szCs w:val="32"/>
                <w:vertAlign w:val="superscript"/>
              </w:rPr>
              <w:t>30</w:t>
            </w:r>
            <w:r>
              <w:rPr>
                <w:sz w:val="32"/>
                <w:szCs w:val="32"/>
              </w:rPr>
              <w:t xml:space="preserve"> до 12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– Б</w:t>
            </w:r>
          </w:p>
        </w:tc>
        <w:tc>
          <w:tcPr>
            <w:tcW w:w="2150" w:type="dxa"/>
          </w:tcPr>
          <w:p w:rsidR="00180941" w:rsidRPr="00960147" w:rsidRDefault="00180941" w:rsidP="000D3D2F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11</w:t>
            </w:r>
            <w:r>
              <w:rPr>
                <w:sz w:val="32"/>
                <w:szCs w:val="32"/>
                <w:vertAlign w:val="superscript"/>
              </w:rPr>
              <w:t xml:space="preserve">00 </w:t>
            </w:r>
            <w:r>
              <w:rPr>
                <w:sz w:val="32"/>
                <w:szCs w:val="32"/>
              </w:rPr>
              <w:t>до 11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– Б</w:t>
            </w:r>
          </w:p>
        </w:tc>
        <w:tc>
          <w:tcPr>
            <w:tcW w:w="2222" w:type="dxa"/>
          </w:tcPr>
          <w:p w:rsidR="00180941" w:rsidRPr="00960147" w:rsidRDefault="00180941" w:rsidP="00B00883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11</w:t>
            </w:r>
            <w:r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11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210" w:type="dxa"/>
            <w:vMerge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180941" w:rsidTr="000D3D2F">
        <w:tc>
          <w:tcPr>
            <w:tcW w:w="1702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– В</w:t>
            </w:r>
          </w:p>
        </w:tc>
        <w:tc>
          <w:tcPr>
            <w:tcW w:w="2198" w:type="dxa"/>
          </w:tcPr>
          <w:p w:rsidR="00180941" w:rsidRPr="00960147" w:rsidRDefault="00180941" w:rsidP="00C3109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12</w:t>
            </w:r>
            <w:r>
              <w:rPr>
                <w:sz w:val="32"/>
                <w:szCs w:val="32"/>
                <w:vertAlign w:val="superscript"/>
              </w:rPr>
              <w:t xml:space="preserve">00 </w:t>
            </w:r>
            <w:r>
              <w:rPr>
                <w:sz w:val="32"/>
                <w:szCs w:val="32"/>
              </w:rPr>
              <w:t>до 12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560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– В</w:t>
            </w:r>
          </w:p>
        </w:tc>
        <w:tc>
          <w:tcPr>
            <w:tcW w:w="2150" w:type="dxa"/>
          </w:tcPr>
          <w:p w:rsidR="00180941" w:rsidRPr="00960147" w:rsidRDefault="00180941" w:rsidP="000D3D2F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11</w:t>
            </w:r>
            <w:r>
              <w:rPr>
                <w:sz w:val="32"/>
                <w:szCs w:val="32"/>
                <w:vertAlign w:val="superscript"/>
              </w:rPr>
              <w:t>30</w:t>
            </w:r>
            <w:r>
              <w:rPr>
                <w:sz w:val="32"/>
                <w:szCs w:val="32"/>
              </w:rPr>
              <w:t xml:space="preserve"> до 12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– В</w:t>
            </w:r>
          </w:p>
        </w:tc>
        <w:tc>
          <w:tcPr>
            <w:tcW w:w="2222" w:type="dxa"/>
          </w:tcPr>
          <w:p w:rsidR="00180941" w:rsidRPr="00960147" w:rsidRDefault="00180941" w:rsidP="00B00883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11</w:t>
            </w:r>
            <w:r>
              <w:rPr>
                <w:sz w:val="32"/>
                <w:szCs w:val="32"/>
                <w:vertAlign w:val="superscript"/>
              </w:rPr>
              <w:t>30</w:t>
            </w:r>
            <w:r>
              <w:rPr>
                <w:sz w:val="32"/>
                <w:szCs w:val="32"/>
              </w:rPr>
              <w:t xml:space="preserve"> до 12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210" w:type="dxa"/>
            <w:vMerge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C678FC" w:rsidTr="000D3D2F">
        <w:tc>
          <w:tcPr>
            <w:tcW w:w="1702" w:type="dxa"/>
          </w:tcPr>
          <w:p w:rsidR="00C678FC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– Г </w:t>
            </w:r>
          </w:p>
        </w:tc>
        <w:tc>
          <w:tcPr>
            <w:tcW w:w="2198" w:type="dxa"/>
          </w:tcPr>
          <w:p w:rsidR="00C678FC" w:rsidRPr="00960147" w:rsidRDefault="00C678FC" w:rsidP="00C3109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12</w:t>
            </w:r>
            <w:r w:rsidR="00C31092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</w:rPr>
              <w:t xml:space="preserve"> до 1</w:t>
            </w:r>
            <w:r w:rsidR="00C31092">
              <w:rPr>
                <w:sz w:val="32"/>
                <w:szCs w:val="32"/>
              </w:rPr>
              <w:t>3</w:t>
            </w:r>
            <w:r w:rsidR="00C31092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C678FC" w:rsidRDefault="00C678FC" w:rsidP="00991D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0" w:type="dxa"/>
          </w:tcPr>
          <w:p w:rsidR="00C678FC" w:rsidRPr="00960147" w:rsidRDefault="00C678FC" w:rsidP="00F86120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843" w:type="dxa"/>
          </w:tcPr>
          <w:p w:rsidR="00C678FC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– Г </w:t>
            </w:r>
          </w:p>
        </w:tc>
        <w:tc>
          <w:tcPr>
            <w:tcW w:w="2222" w:type="dxa"/>
          </w:tcPr>
          <w:p w:rsidR="00C678FC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12</w:t>
            </w:r>
            <w:r>
              <w:rPr>
                <w:sz w:val="32"/>
                <w:szCs w:val="32"/>
                <w:vertAlign w:val="superscript"/>
              </w:rPr>
              <w:t xml:space="preserve">00 </w:t>
            </w:r>
            <w:r>
              <w:rPr>
                <w:sz w:val="32"/>
                <w:szCs w:val="32"/>
              </w:rPr>
              <w:t>до 12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210" w:type="dxa"/>
            <w:vMerge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C678FC" w:rsidTr="000D3D2F">
        <w:tc>
          <w:tcPr>
            <w:tcW w:w="170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8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0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0" w:type="dxa"/>
            <w:vMerge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C678FC" w:rsidTr="000D3D2F">
        <w:tc>
          <w:tcPr>
            <w:tcW w:w="170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– А</w:t>
            </w:r>
          </w:p>
        </w:tc>
        <w:tc>
          <w:tcPr>
            <w:tcW w:w="2198" w:type="dxa"/>
          </w:tcPr>
          <w:p w:rsidR="00C678FC" w:rsidRPr="00960147" w:rsidRDefault="00C678FC" w:rsidP="00C3109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</w:t>
            </w:r>
            <w:r w:rsidR="00C31092">
              <w:rPr>
                <w:sz w:val="32"/>
                <w:szCs w:val="32"/>
              </w:rPr>
              <w:t>3</w:t>
            </w:r>
            <w:r w:rsidR="00C31092"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>0</w:t>
            </w:r>
            <w:r>
              <w:rPr>
                <w:sz w:val="32"/>
                <w:szCs w:val="32"/>
              </w:rPr>
              <w:t xml:space="preserve"> до 13</w:t>
            </w:r>
            <w:r w:rsidR="00C31092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– А </w:t>
            </w:r>
          </w:p>
        </w:tc>
        <w:tc>
          <w:tcPr>
            <w:tcW w:w="2150" w:type="dxa"/>
          </w:tcPr>
          <w:p w:rsidR="00C678FC" w:rsidRPr="00960147" w:rsidRDefault="00991D84" w:rsidP="000D3D2F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12</w:t>
            </w:r>
            <w:r>
              <w:rPr>
                <w:sz w:val="32"/>
                <w:szCs w:val="32"/>
                <w:vertAlign w:val="superscript"/>
              </w:rPr>
              <w:t xml:space="preserve">30 </w:t>
            </w:r>
            <w:r>
              <w:rPr>
                <w:sz w:val="32"/>
                <w:szCs w:val="32"/>
              </w:rPr>
              <w:t>до 13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– А</w:t>
            </w:r>
          </w:p>
        </w:tc>
        <w:tc>
          <w:tcPr>
            <w:tcW w:w="2222" w:type="dxa"/>
          </w:tcPr>
          <w:p w:rsidR="00C678FC" w:rsidRPr="00960147" w:rsidRDefault="00180941" w:rsidP="00F86120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12</w:t>
            </w:r>
            <w:r>
              <w:rPr>
                <w:sz w:val="32"/>
                <w:szCs w:val="32"/>
                <w:vertAlign w:val="superscript"/>
              </w:rPr>
              <w:t>30</w:t>
            </w:r>
            <w:r>
              <w:rPr>
                <w:sz w:val="32"/>
                <w:szCs w:val="32"/>
              </w:rPr>
              <w:t xml:space="preserve"> до 13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210" w:type="dxa"/>
            <w:vMerge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180941" w:rsidTr="000D3D2F">
        <w:tc>
          <w:tcPr>
            <w:tcW w:w="1702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– Б</w:t>
            </w:r>
          </w:p>
        </w:tc>
        <w:tc>
          <w:tcPr>
            <w:tcW w:w="2198" w:type="dxa"/>
          </w:tcPr>
          <w:p w:rsidR="00180941" w:rsidRPr="00960147" w:rsidRDefault="00180941" w:rsidP="00C3109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13</w:t>
            </w:r>
            <w:r>
              <w:rPr>
                <w:sz w:val="32"/>
                <w:szCs w:val="32"/>
                <w:vertAlign w:val="superscript"/>
              </w:rPr>
              <w:t xml:space="preserve">30 </w:t>
            </w:r>
            <w:r>
              <w:rPr>
                <w:sz w:val="32"/>
                <w:szCs w:val="32"/>
              </w:rPr>
              <w:t>до 14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– Б </w:t>
            </w:r>
          </w:p>
        </w:tc>
        <w:tc>
          <w:tcPr>
            <w:tcW w:w="2150" w:type="dxa"/>
          </w:tcPr>
          <w:p w:rsidR="00180941" w:rsidRPr="00960147" w:rsidRDefault="00180941" w:rsidP="000D3D2F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13</w:t>
            </w:r>
            <w:r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13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– Б</w:t>
            </w:r>
          </w:p>
        </w:tc>
        <w:tc>
          <w:tcPr>
            <w:tcW w:w="2222" w:type="dxa"/>
          </w:tcPr>
          <w:p w:rsidR="00180941" w:rsidRPr="00960147" w:rsidRDefault="00180941" w:rsidP="00B00883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13</w:t>
            </w:r>
            <w:r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13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210" w:type="dxa"/>
            <w:vMerge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180941" w:rsidTr="000D3D2F">
        <w:tc>
          <w:tcPr>
            <w:tcW w:w="1702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– В</w:t>
            </w:r>
          </w:p>
        </w:tc>
        <w:tc>
          <w:tcPr>
            <w:tcW w:w="2198" w:type="dxa"/>
          </w:tcPr>
          <w:p w:rsidR="00180941" w:rsidRPr="00960147" w:rsidRDefault="00180941" w:rsidP="00C31092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14</w:t>
            </w:r>
            <w:r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14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560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– В </w:t>
            </w:r>
          </w:p>
        </w:tc>
        <w:tc>
          <w:tcPr>
            <w:tcW w:w="2150" w:type="dxa"/>
          </w:tcPr>
          <w:p w:rsidR="00180941" w:rsidRPr="00960147" w:rsidRDefault="00180941" w:rsidP="00991D84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13</w:t>
            </w:r>
            <w:r>
              <w:rPr>
                <w:sz w:val="32"/>
                <w:szCs w:val="32"/>
                <w:vertAlign w:val="superscript"/>
              </w:rPr>
              <w:t>30</w:t>
            </w:r>
            <w:r>
              <w:rPr>
                <w:sz w:val="32"/>
                <w:szCs w:val="32"/>
              </w:rPr>
              <w:t xml:space="preserve"> до 14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– В</w:t>
            </w:r>
          </w:p>
        </w:tc>
        <w:tc>
          <w:tcPr>
            <w:tcW w:w="2222" w:type="dxa"/>
          </w:tcPr>
          <w:p w:rsidR="00180941" w:rsidRPr="00960147" w:rsidRDefault="00180941" w:rsidP="00B00883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с 13</w:t>
            </w:r>
            <w:r>
              <w:rPr>
                <w:sz w:val="32"/>
                <w:szCs w:val="32"/>
                <w:vertAlign w:val="superscript"/>
              </w:rPr>
              <w:t xml:space="preserve">30 </w:t>
            </w:r>
            <w:r>
              <w:rPr>
                <w:sz w:val="32"/>
                <w:szCs w:val="32"/>
              </w:rPr>
              <w:t>до 14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210" w:type="dxa"/>
            <w:vMerge/>
          </w:tcPr>
          <w:p w:rsidR="00180941" w:rsidRDefault="00180941" w:rsidP="00F86120">
            <w:pPr>
              <w:jc w:val="center"/>
              <w:rPr>
                <w:sz w:val="32"/>
                <w:szCs w:val="32"/>
              </w:rPr>
            </w:pPr>
          </w:p>
        </w:tc>
      </w:tr>
      <w:tr w:rsidR="00C678FC" w:rsidTr="000D3D2F">
        <w:tc>
          <w:tcPr>
            <w:tcW w:w="1702" w:type="dxa"/>
          </w:tcPr>
          <w:p w:rsidR="00C678FC" w:rsidRDefault="00C678FC" w:rsidP="00C310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8" w:type="dxa"/>
          </w:tcPr>
          <w:p w:rsidR="00C678FC" w:rsidRDefault="00C678FC" w:rsidP="00C310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678FC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– Г </w:t>
            </w:r>
          </w:p>
        </w:tc>
        <w:tc>
          <w:tcPr>
            <w:tcW w:w="2150" w:type="dxa"/>
          </w:tcPr>
          <w:p w:rsidR="00C678FC" w:rsidRDefault="00180941" w:rsidP="00F861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14</w:t>
            </w:r>
            <w:r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14</w:t>
            </w:r>
            <w:r>
              <w:rPr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2" w:type="dxa"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0" w:type="dxa"/>
            <w:vMerge/>
          </w:tcPr>
          <w:p w:rsidR="00C678FC" w:rsidRDefault="00C678FC" w:rsidP="00F8612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678FC" w:rsidRPr="006C5B55" w:rsidRDefault="00C678FC" w:rsidP="00C678FC">
      <w:pPr>
        <w:jc w:val="center"/>
        <w:rPr>
          <w:sz w:val="32"/>
          <w:szCs w:val="32"/>
        </w:rPr>
      </w:pPr>
    </w:p>
    <w:p w:rsidR="005B2633" w:rsidRDefault="005B2633"/>
    <w:sectPr w:rsidR="005B2633" w:rsidSect="006D56C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FC"/>
    <w:rsid w:val="000D3D2F"/>
    <w:rsid w:val="001666F1"/>
    <w:rsid w:val="00180941"/>
    <w:rsid w:val="00221F54"/>
    <w:rsid w:val="004D5407"/>
    <w:rsid w:val="005B2633"/>
    <w:rsid w:val="00990E8F"/>
    <w:rsid w:val="00991D84"/>
    <w:rsid w:val="00C31092"/>
    <w:rsid w:val="00C6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teacher</cp:lastModifiedBy>
  <cp:revision>5</cp:revision>
  <cp:lastPrinted>2017-05-17T09:45:00Z</cp:lastPrinted>
  <dcterms:created xsi:type="dcterms:W3CDTF">2014-05-29T11:33:00Z</dcterms:created>
  <dcterms:modified xsi:type="dcterms:W3CDTF">2017-05-17T09:45:00Z</dcterms:modified>
</cp:coreProperties>
</file>